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F" w:rsidRPr="001623ED" w:rsidRDefault="00713B86" w:rsidP="00162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ED">
        <w:rPr>
          <w:rFonts w:ascii="Times New Roman" w:hAnsi="Times New Roman" w:cs="Times New Roman"/>
          <w:b/>
          <w:sz w:val="28"/>
          <w:szCs w:val="28"/>
        </w:rPr>
        <w:t>В здоровом теле – здоровый дух!</w:t>
      </w:r>
    </w:p>
    <w:p w:rsidR="00C90E6D" w:rsidRPr="00C90E6D" w:rsidRDefault="002A6D58" w:rsidP="002A6D58">
      <w:pPr>
        <w:rPr>
          <w:rFonts w:ascii="Times New Roman" w:hAnsi="Times New Roman" w:cs="Times New Roman"/>
          <w:i/>
          <w:sz w:val="28"/>
          <w:szCs w:val="28"/>
        </w:rPr>
      </w:pPr>
      <w:r w:rsidRPr="00C90E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B88016" wp14:editId="0816C169">
            <wp:simplePos x="0" y="0"/>
            <wp:positionH relativeFrom="column">
              <wp:posOffset>448945</wp:posOffset>
            </wp:positionH>
            <wp:positionV relativeFrom="paragraph">
              <wp:posOffset>-2540</wp:posOffset>
            </wp:positionV>
            <wp:extent cx="3241675" cy="2288540"/>
            <wp:effectExtent l="0" t="0" r="0" b="0"/>
            <wp:wrapThrough wrapText="bothSides">
              <wp:wrapPolygon edited="0">
                <wp:start x="0" y="0"/>
                <wp:lineTo x="0" y="21396"/>
                <wp:lineTo x="21452" y="21396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13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86" w:rsidRPr="00C90E6D">
        <w:rPr>
          <w:rFonts w:ascii="Times New Roman" w:hAnsi="Times New Roman" w:cs="Times New Roman"/>
          <w:i/>
          <w:sz w:val="28"/>
          <w:szCs w:val="28"/>
        </w:rPr>
        <w:t xml:space="preserve">Основная задача  в развитии детского интеллекта до 5-6 лет это упражнения в ловкости. Так считают детские нейропсихологии.  </w:t>
      </w:r>
    </w:p>
    <w:p w:rsidR="00C90E6D" w:rsidRDefault="00C90E6D" w:rsidP="002A6D58">
      <w:pPr>
        <w:rPr>
          <w:rFonts w:ascii="Times New Roman" w:hAnsi="Times New Roman" w:cs="Times New Roman"/>
          <w:sz w:val="28"/>
          <w:szCs w:val="28"/>
        </w:rPr>
      </w:pPr>
    </w:p>
    <w:p w:rsidR="00C90E6D" w:rsidRDefault="00C90E6D" w:rsidP="002A6D58">
      <w:pPr>
        <w:rPr>
          <w:rFonts w:ascii="Times New Roman" w:hAnsi="Times New Roman" w:cs="Times New Roman"/>
          <w:sz w:val="28"/>
          <w:szCs w:val="28"/>
        </w:rPr>
      </w:pPr>
    </w:p>
    <w:p w:rsidR="00C90E6D" w:rsidRDefault="00C90E6D" w:rsidP="002A6D58">
      <w:pPr>
        <w:rPr>
          <w:rFonts w:ascii="Times New Roman" w:hAnsi="Times New Roman" w:cs="Times New Roman"/>
          <w:sz w:val="28"/>
          <w:szCs w:val="28"/>
        </w:rPr>
      </w:pPr>
    </w:p>
    <w:p w:rsidR="003A2F81" w:rsidRPr="00C90E6D" w:rsidRDefault="00C90E6D" w:rsidP="00C90E6D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90E6D">
        <w:rPr>
          <w:rFonts w:ascii="Times New Roman" w:hAnsi="Times New Roman" w:cs="Times New Roman"/>
          <w:i/>
          <w:sz w:val="28"/>
          <w:szCs w:val="28"/>
        </w:rPr>
        <w:t xml:space="preserve">Именно </w:t>
      </w:r>
      <w:r w:rsidR="00713B86" w:rsidRPr="00C90E6D">
        <w:rPr>
          <w:rFonts w:ascii="Times New Roman" w:hAnsi="Times New Roman" w:cs="Times New Roman"/>
          <w:i/>
          <w:sz w:val="28"/>
          <w:szCs w:val="28"/>
        </w:rPr>
        <w:t xml:space="preserve">в этот период,  </w:t>
      </w:r>
      <w:proofErr w:type="gramStart"/>
      <w:r w:rsidR="00713B86" w:rsidRPr="00C90E6D">
        <w:rPr>
          <w:rFonts w:ascii="Times New Roman" w:hAnsi="Times New Roman" w:cs="Times New Roman"/>
          <w:i/>
          <w:sz w:val="28"/>
          <w:szCs w:val="28"/>
        </w:rPr>
        <w:t>начиная с 3-х лет активно развиваются сенсорные  участки</w:t>
      </w:r>
      <w:proofErr w:type="gramEnd"/>
      <w:r w:rsidR="00713B86" w:rsidRPr="00C90E6D">
        <w:rPr>
          <w:rFonts w:ascii="Times New Roman" w:hAnsi="Times New Roman" w:cs="Times New Roman"/>
          <w:i/>
          <w:sz w:val="28"/>
          <w:szCs w:val="28"/>
        </w:rPr>
        <w:t xml:space="preserve"> детского мозга, которые отвечают за восприятие мира слуховое, зрительное, тактильное. А так же  развивается правое полушарие отвечающие  движением рук и лица, пальчиков и тела.  Все это вместе формирует основу интеллекта - пространственное восприятие, а так же задает сенсомоторную опору  для формирования навыков письма, чтения, счета. Появляется  такой «базис» к 6 годам</w:t>
      </w:r>
      <w:r w:rsidR="001623ED" w:rsidRPr="00C90E6D">
        <w:rPr>
          <w:rFonts w:ascii="Times New Roman" w:hAnsi="Times New Roman" w:cs="Times New Roman"/>
          <w:i/>
          <w:sz w:val="28"/>
          <w:szCs w:val="28"/>
        </w:rPr>
        <w:t>,</w:t>
      </w:r>
      <w:r w:rsidR="00713B86" w:rsidRPr="00C90E6D">
        <w:rPr>
          <w:rFonts w:ascii="Times New Roman" w:hAnsi="Times New Roman" w:cs="Times New Roman"/>
          <w:i/>
          <w:sz w:val="28"/>
          <w:szCs w:val="28"/>
        </w:rPr>
        <w:t xml:space="preserve"> когда все сенсорные зоны объединяются –</w:t>
      </w:r>
      <w:r w:rsidR="001623ED" w:rsidRPr="00C90E6D">
        <w:rPr>
          <w:rFonts w:ascii="Times New Roman" w:hAnsi="Times New Roman" w:cs="Times New Roman"/>
          <w:i/>
          <w:sz w:val="28"/>
          <w:szCs w:val="28"/>
        </w:rPr>
        <w:t xml:space="preserve"> называется это</w:t>
      </w:r>
      <w:r w:rsidR="00713B86" w:rsidRPr="00C90E6D">
        <w:rPr>
          <w:rFonts w:ascii="Times New Roman" w:hAnsi="Times New Roman" w:cs="Times New Roman"/>
          <w:i/>
          <w:sz w:val="28"/>
          <w:szCs w:val="28"/>
        </w:rPr>
        <w:t xml:space="preserve"> «сенсорная интеграция». </w:t>
      </w:r>
    </w:p>
    <w:p w:rsidR="004B2703" w:rsidRPr="00C90E6D" w:rsidRDefault="001623ED" w:rsidP="001623E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0E6D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="004B2703" w:rsidRPr="00C90E6D">
        <w:rPr>
          <w:rFonts w:ascii="Times New Roman" w:hAnsi="Times New Roman" w:cs="Times New Roman"/>
          <w:i/>
          <w:sz w:val="28"/>
          <w:szCs w:val="28"/>
        </w:rPr>
        <w:t>поймите, что не счет до 100 и чтение  -  определяет уровень интеллекта ребенка дошкольника. А гармоничное естественное тело и умение им управлять. Формируется это  день за днем в разной физической активности. Подвижные уличные игры, домашние обязанности (сбор яблок в саду</w:t>
      </w:r>
      <w:r w:rsidRPr="00C90E6D">
        <w:rPr>
          <w:rFonts w:ascii="Times New Roman" w:hAnsi="Times New Roman" w:cs="Times New Roman"/>
          <w:i/>
          <w:sz w:val="28"/>
          <w:szCs w:val="28"/>
        </w:rPr>
        <w:t>, мытье посуды</w:t>
      </w:r>
      <w:r w:rsidR="004B2703" w:rsidRPr="00C90E6D">
        <w:rPr>
          <w:rFonts w:ascii="Times New Roman" w:hAnsi="Times New Roman" w:cs="Times New Roman"/>
          <w:i/>
          <w:sz w:val="28"/>
          <w:szCs w:val="28"/>
        </w:rPr>
        <w:t xml:space="preserve">), разные танцы и тренировки. Дети с хорошим телом – не капризны, адекватны, собраны и приятны. </w:t>
      </w:r>
    </w:p>
    <w:p w:rsidR="004B2703" w:rsidRPr="00C90E6D" w:rsidRDefault="004B2703" w:rsidP="004B270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0E6D">
        <w:rPr>
          <w:rFonts w:ascii="Times New Roman" w:hAnsi="Times New Roman" w:cs="Times New Roman"/>
          <w:i/>
          <w:sz w:val="28"/>
          <w:szCs w:val="28"/>
        </w:rPr>
        <w:t>Детство наших детей подменили на школы раннего развития</w:t>
      </w:r>
      <w:r w:rsidR="001623ED" w:rsidRPr="00C90E6D">
        <w:rPr>
          <w:rFonts w:ascii="Times New Roman" w:hAnsi="Times New Roman" w:cs="Times New Roman"/>
          <w:i/>
          <w:sz w:val="28"/>
          <w:szCs w:val="28"/>
        </w:rPr>
        <w:t>,</w:t>
      </w:r>
      <w:r w:rsidRPr="00C90E6D">
        <w:rPr>
          <w:rFonts w:ascii="Times New Roman" w:hAnsi="Times New Roman" w:cs="Times New Roman"/>
          <w:i/>
          <w:sz w:val="28"/>
          <w:szCs w:val="28"/>
        </w:rPr>
        <w:t xml:space="preserve"> обучению чтению и английскому с 3 лет.  Шестилетки не умеют потянуться и расслабиться,  стоять на носочках, прыгать на одной ноге</w:t>
      </w:r>
      <w:r w:rsidR="001623ED" w:rsidRPr="00C90E6D">
        <w:rPr>
          <w:rFonts w:ascii="Times New Roman" w:hAnsi="Times New Roman" w:cs="Times New Roman"/>
          <w:i/>
          <w:sz w:val="28"/>
          <w:szCs w:val="28"/>
        </w:rPr>
        <w:t>,</w:t>
      </w:r>
      <w:r w:rsidRPr="00C90E6D">
        <w:rPr>
          <w:rFonts w:ascii="Times New Roman" w:hAnsi="Times New Roman" w:cs="Times New Roman"/>
          <w:i/>
          <w:sz w:val="28"/>
          <w:szCs w:val="28"/>
        </w:rPr>
        <w:t xml:space="preserve"> красиво бегать, не волоча ноги и маршировать</w:t>
      </w:r>
      <w:r w:rsidR="001623ED" w:rsidRPr="00C90E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0E6D">
        <w:rPr>
          <w:rFonts w:ascii="Times New Roman" w:hAnsi="Times New Roman" w:cs="Times New Roman"/>
          <w:i/>
          <w:sz w:val="28"/>
          <w:szCs w:val="28"/>
        </w:rPr>
        <w:t xml:space="preserve">Они неуклюжи  и скованы. </w:t>
      </w:r>
    </w:p>
    <w:p w:rsidR="004B2703" w:rsidRPr="00C90E6D" w:rsidRDefault="004B2703" w:rsidP="004B270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90E6D">
        <w:rPr>
          <w:rFonts w:ascii="Times New Roman" w:hAnsi="Times New Roman" w:cs="Times New Roman"/>
          <w:i/>
          <w:sz w:val="28"/>
          <w:szCs w:val="28"/>
        </w:rPr>
        <w:t>Позвольте детям играть самим</w:t>
      </w:r>
      <w:r w:rsidR="00C90E6D" w:rsidRPr="00C90E6D">
        <w:rPr>
          <w:rFonts w:ascii="Times New Roman" w:hAnsi="Times New Roman" w:cs="Times New Roman"/>
          <w:i/>
          <w:sz w:val="28"/>
          <w:szCs w:val="28"/>
        </w:rPr>
        <w:t>,</w:t>
      </w:r>
      <w:r w:rsidRPr="00C90E6D">
        <w:rPr>
          <w:rFonts w:ascii="Times New Roman" w:hAnsi="Times New Roman" w:cs="Times New Roman"/>
          <w:i/>
          <w:sz w:val="28"/>
          <w:szCs w:val="28"/>
        </w:rPr>
        <w:t xml:space="preserve"> без телефонов и планшетов, т</w:t>
      </w:r>
      <w:r w:rsidR="001623ED" w:rsidRPr="00C90E6D">
        <w:rPr>
          <w:rFonts w:ascii="Times New Roman" w:hAnsi="Times New Roman" w:cs="Times New Roman"/>
          <w:i/>
          <w:sz w:val="28"/>
          <w:szCs w:val="28"/>
        </w:rPr>
        <w:t>елев</w:t>
      </w:r>
      <w:r w:rsidRPr="00C90E6D">
        <w:rPr>
          <w:rFonts w:ascii="Times New Roman" w:hAnsi="Times New Roman" w:cs="Times New Roman"/>
          <w:i/>
          <w:sz w:val="28"/>
          <w:szCs w:val="28"/>
        </w:rPr>
        <w:t>изора.</w:t>
      </w:r>
    </w:p>
    <w:p w:rsidR="001623ED" w:rsidRPr="00C90E6D" w:rsidRDefault="001623ED" w:rsidP="004B2703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623ED" w:rsidRPr="00C90E6D" w:rsidRDefault="001623ED" w:rsidP="001623E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0E6D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1623ED" w:rsidRPr="00C90E6D" w:rsidRDefault="001623ED" w:rsidP="001623E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0E6D">
        <w:rPr>
          <w:rFonts w:ascii="Times New Roman" w:hAnsi="Times New Roman" w:cs="Times New Roman"/>
          <w:i/>
          <w:sz w:val="28"/>
          <w:szCs w:val="28"/>
        </w:rPr>
        <w:t>Молчанова Елена Владимировна.</w:t>
      </w:r>
    </w:p>
    <w:sectPr w:rsidR="001623ED" w:rsidRPr="00C90E6D" w:rsidSect="003A2F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B86"/>
    <w:rsid w:val="001623ED"/>
    <w:rsid w:val="002A6D58"/>
    <w:rsid w:val="003A2F81"/>
    <w:rsid w:val="004B2703"/>
    <w:rsid w:val="00713B86"/>
    <w:rsid w:val="00B717CF"/>
    <w:rsid w:val="00C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qwed</dc:creator>
  <cp:lastModifiedBy>Пользователь №3</cp:lastModifiedBy>
  <cp:revision>2</cp:revision>
  <dcterms:created xsi:type="dcterms:W3CDTF">2018-03-28T10:21:00Z</dcterms:created>
  <dcterms:modified xsi:type="dcterms:W3CDTF">2018-08-23T13:31:00Z</dcterms:modified>
</cp:coreProperties>
</file>